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OBSŁUGA ELEKTRONARZĘDZI RĘCZNYCH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elektronarzędzia: wiertarka, młotowiertarka, wkrętarka, szlifierka; numery ewidencyjne i data kontroli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uszkodzonej obudowie lub przewodzie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skaleczenie i wciągnięcie przez obracające się części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odpryski, pył i hałas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drgania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potknięcie o przewody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przy narzędziach udarowych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 tam, gdzie nie grozi wciągnięcie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przy wierceniu w betonie i murze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narzędzie ma aktualną kontrolę zgodną z instrukcją producenta; jej wyniki odnotowuje i przechowuje osoba kierująca robotami (§ 105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obudowę, przewód i wtyczkę; przewody przy urządzeniach mają być zabezpieczone przed uszkodzeniami mechanicznymi (§ 57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pracą sprawdź przyciskiem testowym wyłącznik różnicowoprądowy w rozdzielnicy, z której zasilasz narzędzie (§ 59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dobierz osprzęt do materiału i zamocuj go zgodnie z instrukcją producenta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trzymaj narzędzie oburącz, jeśli ma uchwyt boczny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prowadź przewód z dala od wiertła, tarczy i ostrych krawędzi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wierceniem w ścianach i stropach sprawdź, czy nie ma tam przewodów i rur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używaj narzędzia tylko do prac, do których jest przeznaczone (§ 64 ust. 1 pkt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narzędzie i odłącz od zasilania przed wymianą osprzętu, czyszczeniem i odłożeniem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naprawiaj i nie konserwuj narzędzia w ruchu (§ 72)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uszkodzone narzędzie unieruchom, odłącz od zasilania i zgłoś (§ 67)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narzędziem z uszkodzonym przewodem lub obudową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noszenie narzędzia za przewód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blokowanie włącznika w pozycji włączonej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samodzielne naprawy instalacji i narzędzi bez uprawnień (§ 54)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Zakleszczenie wiertła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Iskrzenie lub dym z narzędzia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Obsługa Elektronarzędzi Ręcznych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