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HAKOWY, ZAWIESZANIE ŁADUNKÓW NA ŻURAWIU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żuraw: typ, udźwig; zawiesia: rodzaj, dopuszczalne obciążenie, data badania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spadnięcie ładunku z haka albo zerwanie zawiesia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przez kołyszący się ładunek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między żurawiem a obiektem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liniach napowietrznych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 z paskiem podbródkowym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podnoskiem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w kolorze odróżniającym hakowego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masz uprawnienia hakowego i ustal z operatorem żurawia sygnały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na zawiesiu napis z dopuszczalnym obciążeniem roboczym oraz terminem ostatniego i następnego badania (§ 82 ust. 7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hak: wyraźnie oznaczona nośność i zamknięcie gardzieli, jeśli zawiesie może się wysunąć (§ 75 ust. 1 i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używaj pierścieni, ogniw i pętli, które nie wchodzą swobodnie na dno gardzieli haka (§ 76)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masę ładunku; podnoszenie przedmiotów o nieznanej masie jest zabronione (§ 90 pkt 5)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zawiesiach wielocięgnowych licz obciążenie dla dwóch cięgien i uwzględnij kąt: 45° to 90%, 90° to 70%, 120° to 50% obciążenia w układzie pionowym; kąt nie może przekraczać 120° (§ 82 ust. 2 do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zawiesia łańcuchowe poniżej −20°C obciążaj najwyżej połową dopuszczalnego obciążenia (§ 82 ust.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wiąż węzłów na linach i łańcuchach i nie łącz lin stalowych na długości (§ 82 ust. 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ładunek przenoś poziomo co najmniej 1 m nad przedmiotami na drodze, nigdy nad ludźmi (§ 91 i § 92)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podnoś ładunku przy ukośnym ułożeniu liny ani przedmiotów zamrożonych lub zakleszczonych (§ 90 pkt 4 i 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przechodź między obiektem a podwoziem żurawia w czasie pracy (§ 90 pkt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zostawiaj ładunku na haku w przerwie i po pracy (§ 90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odłóż zawiesia w wyznaczone miejsce; uszkodzone oznacz i wycofaj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podnoszenie ładunku o nieznanej masie (§ 90 pkt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węzły na linach i łańcuchach (§ 82 ust. 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przenoszenie ładunku nad ludźmi i kabiną kierowcy (§ 92)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pozostawianie ładunku na haku po pracy (§ 90 pkt 3)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Wysuwanie się zawiesia lub przechylenie ładunku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Zbliżenie do linii napowietrznej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Uderzenie osoby ładunkiem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Hakowy, Zawieszanie Ładunków Na Żurawiu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