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 OBSŁUGI: KOPARKO-ŁADOWARKA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koparko-ładowarka: producent, typ, masa, łyżka przednia, ramię koparkowe, osprzęt (młot, wiertnica)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uderzenie osoby ramieniem koparkowym albo łyżką przy obrocie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obsunięcie ściany wykopu i upadek maszyny do wykopu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przewrócenie przy kopaniu bez podpór albo przy jeździe z podniesioną łyżką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uszkodzenie podziemnego uzbrojenia: gaz, prąd, woda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zbliżenie ramienia do napowietrznej linii energetycznej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potrącenie przy jeździe po budowie i drodze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hałas i drgania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kamizelka ostrzegawcza i hełm poza kabiną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ochronniki słuchu według oceny ryzyka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pas bezpieczeństwa w kabinie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uprawnienia: wpis w książce operatora na koparkoładowarki (zał. nr 1 gr. I lp.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obejdź maszynę: wycieki, opony, podpory, szybkozłącza obu łyżek, blokada ramienia, lusterka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przebieg uzbrojenia i odległości bezpiecznej pracy ustalone z zarządcami sieci (§ 8 ust. 1 rozp., Dz.U. 2018 poz. 583)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odległość od napowietrznych linii energetycznych (§ 55 rozp. o BHP przy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wyznacz i oznakuj strefę niebezpieczną przy wykopie (§ 158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sygnał dźwiękowy, hamulce i oświetlenie drogowe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kop łyżką tylną tylko na rozstawionych podporach, z łyżką przednią opuszczoną na grunt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ustaw maszynę co najmniej 0,6 m poza granicą klina naturalnego odłamu gruntu (§ 158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pracuj, gdy w zasięgu łyżki są ludzie (§ 10 ust. 2 pkt 3 rozp., Dz.U. 2018 poz. 583)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dopuszczaj do tworzenia nawisów przy kopaniu (§ 10 ust. 2 pkt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wysypuj grunt najwyżej 0,5 m nad dnem skrzyni (sypki) albo 0,25 m (kamienie, bryły) (§ 10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przed jazdą złóż i zablokuj ramię koparkowe, podnieś podpory, jedź z łyżką przednią nisko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zmianę lub regulację łyżki wykonuj w zespole co najmniej dwuosobowym (§ 7 ust. 2)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opuść obie łyżki na ziemię, wyłącz silnik i wyjmij kluczyk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zabezpiecz maszynę przed uruchomieniem przez osoby nieupoważnione (§ 5 rozp., Dz.U. 2018 poz. 583)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odstaw maszynę poza strefą klina odłamu i poza drogami transportu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usterki i wpisz godziny pracy w karcie pracy sprzętu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przebywanie osób między ścianą wykopu a maszyną, także w czasie postoju (§ 159)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przebywanie kierowcy w kabinie niewzmocnionego pojazdu podczas załadunku (§ 10 ust. 2 pkt 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przewożenie i podnoszenie ludzi łyżką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na gruntach gliniastych w czasie ulewnego deszczu (§ 7 ust. 3 pkt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pod czynną linią energetyczną w odległości mniejszej niż w § 55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Uszkodzenie gazociągu lub kabla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Obsunięcie skarpy, przechył maszyny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Wypadek osoby w strefie pracy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 Odległości od wykopu i od linii energetycznych oraz zakaz przebywania między ścianą wykopu a maszyną: § 55, 158 i 159 rozporządzenia w sprawie BHP podczas wykonywania robót budowlanych (Dz.U. 2003 nr 47 poz. 401). Zasady pracy maszyn do robót ziemnych i wysokość wysypu gruntu: § 5, 7, 8 i 10 rozporządzenia z 20 września 2001 r. (t.j. Dz.U. 2018 poz. 583).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 Obsługi: Koparko-Ładowarka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