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SKŁADOWANIE MATERIAŁÓW NA BUDOWIE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składowisko: miejsce, rodzaj materiałów, sposób rozładunku (ręcznie, HDS, żuraw, wózek)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lub zsunięcie się stosu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przy rozładunku mechanicznym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przedmioty w strefie niebezpiecznej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z substancjami niebezpiecznymi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ręcznym przenoszeniu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miejsce składowania jest wyznaczone, utwardzone, odwodnione i wyrównane do poziomu (§ 23 i § 26 ust.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zachowaj odstęp stosów co najmniej 0,75 m od ogrodzenia lub zabudowań i 5 m od stałego stanowiska pracy (§ 26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składowaniu pod obiektem sprawdź strefę niebezpieczną: co najmniej 1/10 wysokości, z której mogą spadać przedmioty, nie mniej niż 6 m (§ 21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substancje niebezpieczne przechowuj w opakowaniach producenta, według jego instrukcji (§ 25 ust. 1 i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układaj stosy tak, żeby nie mogły się wywrócić, zsunąć, rozsunąć ani spaść (§ 26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materiały drobnicowe układaj w stosy najwyżej 2 m, a workowane krzyżowo, najwyżej 10 warstw (§ 26 ust. 3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opieraj materiałów o płoty, słupy linii energetycznych i ściany obiektu (§ 27)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stos wchodź tylko po drabinie albo schodni (§ 28)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rozładunku mechanicznym nie przenoś ładunku nad ludźmi ani nad kabiną; kierowca wychodzi z kabiny (§ 29)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stosy przed przewróceniem i rozsunięciem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magazyn substancji niebezpiecznych i sprawdź tablice ostrzegawcze (§ 25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uszkodzone palety i opakowania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składowanie na daszkach ochronnych (§ 22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opieranie materiałów o ogrodzenie, słupy i ściany (§ 27)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przenoszenie ładunku nad ludźmi przy rozładunku (§ 29)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stosy wyższe niż dopuszczają przepisy i producent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Przewrócenie się stosu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Rozlanie substancji niebezpiecznej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przy rozładunku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Składowanie Materiałów Na Budowie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