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SPRĘŻARKA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sprężarka: producent, typ (tłokowa, śrubowa), napęd (elektryczny, spalinowy), moc kW, ciśnienie robocze, PD (bar), pojemność zbiornika V (l), PD × V, forma dozoru i nr UDT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rozerwanie zbiornika, węża albo złącza pod ciśnieniem, uderzenie końcówką węża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wyrzut cząstek i zaprawy z narzędzia, strumień powietrza na ciało i do oczu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hałas sprężarki i narzędzi pneumatycznych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spaliny i tlenek węgla przy sprężarce spalinowej w pomieszczeniu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pożar i oparzenie przy tankowaniu, o tłumik i głowicę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pochwycenie dłoni albo odzieży przez pasek klinowy i wentylator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 przy uszkodzonym przewodzie zasilającym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przewrócenie sprężarki na pochyłości i przygniecenie przy przenoszeniu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ochronniki słuchu przy sprężarce i narzędziach pneumatycznych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okulary ochronne, rękawice ochronne, obuwie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odzież bez luźnych elementów przy pasku i wentylatorze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poznaj instrukcję sprężarki i instrukcję eksploatacji zbiornika; leżą w miejscu dostępnym przy sprężarce (§ 13 ust. 2 rozp. Dz.U. 2022 poz. 68; § 63 ust. 2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odczytaj z tabliczki zbiornika PD, V i PD × V; sprawdź formę dozoru i termin badania (zał. nr 1 lp. 34 i 51–53 rozp. Dz.U. 2022 poz. 68)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dozorze pełnym sprawdź decyzję UDT i datę ostatniej rewizji (art. 14 ust. 1 ustawy o dozorze technicznym)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ustaw sprężarkę stabilnie, poza wykopem i drogą przejazdu; spalinową na zewnątrz albo z odprowadzeniem spalin (§ 5 ust. 2 rozp. Dz.U. 2002 nr 191 poz. 1596)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zawór bezpieczeństwa, manometr, wyłącznik ciśnieniowy i spust skroplin; nastaw nie zmieniaj (§ 14 ust. 2 i § 16 rozp. Dz.U. 2022 poz. 68)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obejrzyj węże, złączki i szybkozłącza; uszkodzonych i o nieznanej wytrzymałości nie używaj (§ 74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osłony paska i wentylatora, poziom oleju i paliwa; tankuj przy wyłączonym silniku, z dala od ognia (§ 15 ust. 3–4 rozp. Dz.U. 2002 nr 191 poz. 1596; § 4 ust. 1 pkt 1 rozp. ppoż.)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zasilaniu elektrycznym sprawdź test wyłącznika różnicowoprądowego i przewód (§ 59 ust. 1, § 57 ust. 2); wynik wpisz do dokumentacji maszyny, jeśli jest prowadzona (§ 70)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przekraczaj ciśnienia dopuszczalnego ani nastawy zaworu bezpieczeństwa (§ 14 ust. 2 rozp. Dz.U. 2022 poz. 68; § 65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węże układaj bez załamań, poza przejazdami; przejazd osłoń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 podłączeniem i odłączeniem narzędzia zamknij dopływ powietrza i spuść ciśnienie z węża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kieruj strumienia powietrza na ciało ani na odzież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spuszczaj skropliny ze zbiornika według instrukcji producenta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sprężarce i narzędziach używaj ochronników słuchu; hałas porównuj z 85 dB z oceny ryzyka (zał. nr 2 cz. A pkt 1.3 rozp. Dz.U. 2018 poz. 1286)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uszkodzeniu zatrzymaj sprężarkę i odłącz zasilanie (§ 67 rozp. o robotach budowlanych)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zamknij zawór wylotowy, spuść ciśnienie ze zbiornika i węży do atmosferycznego (§ 15 ust. 1 rozp. Dz.U. 2022 poz. 68)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spuść skropliny, wyłącz sprężarkę i odłącz zasilanie (§ 18 ust. 1 pkt 1 rozp. Dz.U. 2002 nr 191 poz. 1596)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sprężarkę przed uruchomieniem przez osoby nieupoważnione (§ 23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usterki; dokument ostatniej kontroli maszyny trzymaj na miejscu pracy (§ 28 ust. 2)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z wyłączonym albo zaślepionym zaworem bezpieczeństwa i zmiana jego nastaw bez uzgodnienia z dozorem (§ 14 ust. 2, § 16 rozp. Dz.U. 2022 poz. 68)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otwieranie zbiornika, korka spustowego i złączy pod ciśnieniem (§ 15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używanie uszkodzonych węży i przewodów (§ 74 ust. 2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naprawy, czyszczenie i smarowanie w ruchu (§ 72)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sprężarka spalinowa w zamkniętym pomieszczeniu bez wymiany powietrza (§ 5 ust. 2 rozp. Dz.U. 2002 nr 191 poz. 1596)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tankowanie przy pracującym silniku, palenie i otwarty ogień przy paliwie (§ 4 ust. 1 pkt 1 rozp. ppoż.)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samodzielna eksploatacja sprężarki o mocy powyżej 20 kW bez świadectwa kwalifikacyjnego (art. 54 ust. 2 Prawa energetycznego)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Pęknięcie węża albo złącza pod ciśnieniem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Wzrost ciśnienia, nieszczelność lub uszkodzenie zbiornika (zawiadomienie dozoru, art. 19 ust. 1 ustawy)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Pożar paliwa lub sprężarki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Porażenie prądem, uraz strumieniem powietrza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Sprężarka: § 1 pkt 1 lit. d rozporządzenia Rady Ministrów (Dz.U. 2012 poz. 1468); § 2 pkt 5, § 13–18, § 21 ust. 1 i zał. nr 1 lp. 34 i 51–53 rozporządzenia Dz.U. 2022 poz. 68; art. 14 ust. 1, art. 15 ust. 1 i art. 19 ust. 1 ustawy o dozorze technicznym (t.j. Dz.U. 2024 poz. 1194); zał. nr 3 rozporządzenia Dz.U. 2019 poz. 1008; § 3–5 i zał. nr 1 gr. 2 pkt 16–17 rozporządzenia Dz.U. 2022 poz. 1392; art. 54 Prawa energetycznego (t.j. Dz.U. 2026 poz. 43); § 5 ust. 2, § 15, § 18, § 23 pkt 1 i § 28 ust. 2 rozporządzenia Dz.U. 2002 nr 191 poz. 1596; zał. nr 2 cz. A rozporządzenia Dz.U. 2018 poz. 1286; § 4 ust. 1 pkt 1 rozporządzenia przeciwpożarowego (t.j. Dz.U. 2023 poz. 822); § 57, 59, 65, 67, 70, 72 i 74 rozporządzenia w sprawie BHP podczas wykonywania robót budowlanych (Dz.U. 2003 nr 47 poz. 401).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Sprężarka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