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WOZIDŁO BUDOWLANE (DUMPER, WYWROTKA)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wozidło (dumper kołowy, gąsienicowy, przegubowy) albo wywrotka: producent, typ, ładowność, nr rejestracyjny lub ewidencyjny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najechanie na pieszego przy cofaniu i ograniczonej widoczności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na skarpie, pochyłości albo przy krawędzi wykopu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obsunięcie się krawędzi wykopu pod kołami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łyżką koparki albo ładunkiem przy załadunku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podniesionej skrzyni z linią energetyczną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stoczenie się przy wysypie na krawędzi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drgania, hałas, pył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i hełm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pas bezpieczeństwa w kabinie albo na siedzeniu z ramą ROPS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DTR albo instrukcję obsługi wozidła (§ 63 ust. 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hamulce, układ kierowniczy, światła, sygnał cofania, lusterka, opony, mechanizm skrzyni; wynik wpisz do dokumentacji (§ 70)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drogi przejazdu i miejsca postojowe na budowie (§ 8 pkt 2, § 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bramki przed liniami napowietrznymi i wysokość pojazdu (§ 19)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oświetlenie dróg i miejsc wysypu (§ 60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sygnały ostrzegawcze od osoby nadzorującej (§ 7 ust. 1 rozp. z 20.09.2001, t.j. Dz.U. 2018 poz. 583)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jedź obok wykopów poza granicą klina naturalnego odłamu gruntu (§ 155)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pochyłościach nie przekraczaj pochylenia z DTR (§ 10 ust. 1 i ust. 2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pomostach i rampach najwyżej 5 km/h (§ 79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czasie załadunku nie siedź w kabinie bez wzmocnienia; stań poza zasięgiem łyżki (§ 10 ust. 2 pkt 3 i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nie przechodzi nad kabiną z kierowcą (§ 29, § 92); urobek poniżej krawędzi skrzyni (§ 153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wysypuj na równym podłożu, przy krawędzi z odbojnicą albo wałem; skrzynię podnoś tylko na postoju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cofaj z sygnalistą albo przy widocznej, wolnej strefie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skrzynię, zaparkuj na miejscu postojowym (§ 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pojazd przed uruchomieniem i stoczeniem się (§ 5 rozp. z 20.09.2001)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oczyść stopnie i lusterka, zgłoś usterki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jazda z podniesioną skrzynią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osób w skrzyni ładunkowej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jazda w strefie klina odłamu gruntu przy wykopie (§ 155)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pozostawanie w kabinie bez wzmocnienia w czasie załadunku (§ 10 ust. 2 pkt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naprawy i konserwacja przy pracującym silniku (§ 2 ust. 1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kierowanie przez osobę nieprzeszkoloną (§ 64 ust. 1 pkt 3, § 66)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Przechył lub osuwanie się pojazdu przy krawędzi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Kontakt skrzyni z linią energetyczną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Najechanie na osobę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pojazdu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Wozidło budowlane: § 2, 5, 7 i 10 rozporządzenia z 20 września 2001 r. (t.j. Dz.U. 2018 poz. 583; wozideł nie ma w zał. nr 1 w brzmieniu z Dz.U. 2020 poz. 1461); drogi i transport: § 8, 11, 19, 29, 60, 63, 64, 66, 70, 79, 92, 153–155 i 209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Wozidło Budowlane (Dumper, Wywrotka)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