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ŻURAW SAMOJEZDNY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żuraw samojezdny: producent, typ (kołowy, gąsienicowy, terenowy), nr ewidencyjny UDT, udźwig maks., długość wysięgnika, osprzęt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żurawia przy złym podparciu, słabym podłożu albo przeciążeniu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na ludzi, uderzenie ładunkiem przy obrocie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wysięgnika, liny albo ładunku z napowietrzną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zgniecenie między platformą obrotową a konstrukcją obiektu albo stosem materiałów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przez podporę przy wysuwaniu i opuszczaniu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zderzenie z drugim żurawiem albo budynkiem w warunkach kolizyjnych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wiatr, burza, gołoledź i praca po zmroku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i kamizelka ostrzegawcza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ochronne, rękawice ochronne przy zawiesiach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swoje zaświadczenie kwalifikacyjne UDT: żurawie samojezdne, ważne 5 lat (zał. nr 3 tab. 1 lp. 3 rozp., Dz.U. 2019 poz. 1008)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decyzję UDT i termin badania okresowego: co rok (zał. nr 1 lp. 14 rozp., Dz.U. 2018 poz. 2176); dokumenty są przy żurawiu (§ 62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wpisy w dzienniku konserwacji; przegląd konserwacyjny co 30 dni, jeśli instrukcja nie mówi inaczej (zał. nr 2 lp.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podłoże i nośność pod podporami: poza klinem odłamu wykopów, na podkładach według instrukcji eksploatacji (§ 5 ust. 1 rozp. o UTB)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wysuń podpory według tabeli udźwigu; między platformą obrotową a obiektem albo stosem zostaw co najmniej 0,75 m (§ 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zmierz odległość od linii napowietrznych: 3, 5, 10, 15 albo 30 m zależnie od napięcia, do najdalszego punktu z ładunkiem (§ 55 ust. 1 i 2); sprawdź sygnalizator napięcia (§ 55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pod linią, dwoma żurawiami, w kolizji albo bez widoku drogi ładunku: szczegółowe warunki eksploatacji (§ 5 ust. 2 rozp. o UTB)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hamulce, ograniczniki, hak z zamknięciem gardzieli i zawiesia; wynik wpisz do dokumentacji (§ 70, § 75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według instrukcji eksploatacji żurawia (§ 8 rozp., Dz.U. 2018 poz. 2176) i tabeli udźwigu z tablicy znamionowej (§ 88)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dopuszczalnego obciążenia roboczego (§ 65)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ładunek poziomo co najmniej 1 m nad przeszkodami (§ 91)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zasięg haka co najmniej 0,5 m większy od środka masy elementu albo miejsca ułożenia (§ 93)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przenoś ładunku nad ludźmi ani nad kabiną z kierowcą; kierowca opuszcza kabinę (§ 29 i 92)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na sygnały jednego hakowego albo sygnalisty; przy braku łączności zatrzymaj ruch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unieruchom żuraw i odłącz energię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ładunek, zdejmij zawiesia; nie zostawiaj ładunku na haku (§ 90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złóż wysięgnik w pozycji transportowej i schowaj podpory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żuraw przed uruchomieniem przez osoby nieupoważnione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je do dokumentacji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przedmiotów zamrożonych, zakleszczonych albo o nieznanej masie (§ 90 pkt 4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wyrywanie słupów i przeciąganie wagonów żurawiem (§ 90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przy ukośnym ułożeniu liny (§ 90 pkt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składowanie materiałów między skrajnią żurawia a obiektem, przechodzenie tam w czasie pracy (§ 90 pkt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podpór albo na podporach bez podkładów, z wyłączonym ogranicznikiem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instalowanie dodatkowych lamp na konstrukcji żurawia (§ 90 pkt 6)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żurawia, zapadanie się podpory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ładunku, wypadek osoby w strefie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Niebezpieczne uszkodzenie żurawia (zawiadomienie UDT, art. 19 ust. 1 ustawy)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Żuraw samojezdny: § 5, 8, 9 i 18 ust. 1 pkt 5 oraz zał. nr 1 lp. 14 i zał. nr 2 lp. 10 rozporządzenia z 30 października 2018 r. (Dz.U. 2018 poz. 2176); decyzja, zawiadomienie i kwalifikacje: art. 14 ust. 1, art. 19 ust. 1 i art. 22 ust. 3 ustawy o dozorze technicznym (t.j. Dz.U. 2024 poz. 1194) oraz zał. nr 3 tab. 1 lp. 3 rozporządzenia Dz.U. 2019 poz. 1008; praca na budowie: § 29, 55, 61, 62, 65, 67, 70 i 88–93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Żuraw Samojezdny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